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ln1"/>
        <w:pBdr/>
        <w:jc w:val="center"/>
        <w:rPr>
          <w:b/>
          <w:b/>
          <w:color w:val="000000"/>
          <w:sz w:val="44"/>
          <w:szCs w:val="4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5252720</wp:posOffset>
            </wp:positionH>
            <wp:positionV relativeFrom="paragraph">
              <wp:posOffset>635</wp:posOffset>
            </wp:positionV>
            <wp:extent cx="1073785" cy="1447800"/>
            <wp:effectExtent l="0" t="0" r="0" b="0"/>
            <wp:wrapSquare wrapText="largest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 w:val="36"/>
          <w:szCs w:val="36"/>
        </w:rPr>
        <w:t>P</w:t>
      </w:r>
      <w:r>
        <w:rPr>
          <w:b/>
          <w:color w:val="000000"/>
          <w:sz w:val="36"/>
          <w:szCs w:val="36"/>
        </w:rPr>
        <w:t>ozvánka na příměstský tábor</w:t>
      </w:r>
    </w:p>
    <w:p>
      <w:pPr>
        <w:pStyle w:val="Normln1"/>
        <w:pBdr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44"/>
          <w:szCs w:val="44"/>
        </w:rPr>
        <w:t>TJ Litohlavy</w:t>
      </w:r>
    </w:p>
    <w:p>
      <w:pPr>
        <w:pStyle w:val="Normln1"/>
        <w:pBdr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Termín: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>
        <w:rPr>
          <w:color w:val="000000"/>
          <w:sz w:val="28"/>
          <w:szCs w:val="28"/>
        </w:rPr>
        <w:t xml:space="preserve">. - </w:t>
      </w:r>
      <w:r>
        <w:rPr>
          <w:sz w:val="28"/>
          <w:szCs w:val="28"/>
        </w:rPr>
        <w:t>19</w:t>
      </w:r>
      <w:r>
        <w:rPr>
          <w:color w:val="000000"/>
          <w:sz w:val="28"/>
          <w:szCs w:val="28"/>
        </w:rPr>
        <w:t>. 8. 20</w:t>
      </w:r>
      <w:r>
        <w:rPr>
          <w:sz w:val="28"/>
          <w:szCs w:val="28"/>
        </w:rPr>
        <w:t>22</w:t>
      </w:r>
      <w:r>
        <w:rPr>
          <w:color w:val="000000"/>
          <w:sz w:val="28"/>
          <w:szCs w:val="28"/>
        </w:rPr>
        <w:t>.</w:t>
      </w:r>
    </w:p>
    <w:p>
      <w:pPr>
        <w:pStyle w:val="Normln1"/>
        <w:pBdr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Místo:</w:t>
      </w:r>
      <w:r>
        <w:rPr>
          <w:color w:val="000000"/>
          <w:sz w:val="28"/>
          <w:szCs w:val="28"/>
        </w:rPr>
        <w:t xml:space="preserve"> sportovní areál TJ Litohlavy a Vršíček.</w:t>
      </w:r>
    </w:p>
    <w:p>
      <w:pPr>
        <w:pStyle w:val="Normln1"/>
        <w:pBdr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Přespání:</w:t>
      </w:r>
      <w:r>
        <w:rPr>
          <w:color w:val="000000"/>
          <w:sz w:val="28"/>
          <w:szCs w:val="28"/>
        </w:rPr>
        <w:t xml:space="preserve"> doma</w:t>
      </w:r>
    </w:p>
    <w:p>
      <w:pPr>
        <w:pStyle w:val="Normln1"/>
        <w:pBdr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Doprava</w:t>
      </w:r>
      <w:r>
        <w:rPr>
          <w:color w:val="000000"/>
          <w:sz w:val="28"/>
          <w:szCs w:val="28"/>
        </w:rPr>
        <w:t>: příjezd v 9:00, odjezd v 18:30 hod. (nebo podle domluvy)</w:t>
      </w:r>
    </w:p>
    <w:p>
      <w:pPr>
        <w:pStyle w:val="Normln1"/>
        <w:pBdr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Stravování</w:t>
      </w:r>
      <w:r>
        <w:rPr>
          <w:color w:val="000000"/>
          <w:sz w:val="28"/>
          <w:szCs w:val="28"/>
        </w:rPr>
        <w:t>: strava 5x denně, (snídaně, svačina, oběd, svačina večeře) začíná se ve čtvrtek dopolední svačinou a končí se v pátek večeří.</w:t>
      </w:r>
    </w:p>
    <w:p>
      <w:pPr>
        <w:pStyle w:val="Normln1"/>
        <w:pBdr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Cena</w:t>
      </w:r>
      <w:r>
        <w:rPr>
          <w:color w:val="000000"/>
          <w:sz w:val="28"/>
          <w:szCs w:val="28"/>
        </w:rPr>
        <w:t xml:space="preserve">: 400 Kč. za stravování. Ostatní náklady na soustředění budou hrazeny z dotačního titulu NSA a rozpočtu TJ Litohlavy z.s. </w:t>
      </w:r>
    </w:p>
    <w:p>
      <w:pPr>
        <w:pStyle w:val="Normln1"/>
        <w:pBdr/>
        <w:rPr>
          <w:b/>
          <w:b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>Platbu zašlete prosím přímo na účet TJ Litohlavy z.s.:</w:t>
      </w:r>
      <w:r>
        <w:rPr>
          <w:color w:val="00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- </w:t>
      </w:r>
      <w:r>
        <w:rPr>
          <w:b/>
          <w:color w:val="FF0000"/>
          <w:sz w:val="28"/>
          <w:szCs w:val="28"/>
        </w:rPr>
        <w:t>nejpozději do 7. 8. 2022</w:t>
      </w:r>
    </w:p>
    <w:p>
      <w:pPr>
        <w:pStyle w:val="Normln1"/>
        <w:pBdr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Číslo účtu:</w:t>
      </w:r>
      <w:r>
        <w:rPr>
          <w:color w:val="000000"/>
          <w:sz w:val="28"/>
          <w:szCs w:val="28"/>
        </w:rPr>
        <w:t xml:space="preserve"> 2501378641 / 2010  Pro identifikaci platby uveďte do textu jméno hráče.</w:t>
      </w:r>
    </w:p>
    <w:p>
      <w:pPr>
        <w:pStyle w:val="Normln1"/>
        <w:pBdr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Přihlášky</w:t>
      </w:r>
      <w:r>
        <w:rPr>
          <w:color w:val="000000"/>
          <w:sz w:val="28"/>
          <w:szCs w:val="28"/>
        </w:rPr>
        <w:t xml:space="preserve">: odesílejte na </w:t>
      </w:r>
      <w:hyperlink r:id="rId3">
        <w:r>
          <w:rPr>
            <w:color w:val="0000FF"/>
            <w:sz w:val="28"/>
            <w:szCs w:val="28"/>
            <w:u w:val="single"/>
          </w:rPr>
          <w:t>knekut70@gmail.com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- </w:t>
      </w:r>
      <w:r>
        <w:rPr>
          <w:b/>
          <w:color w:val="FF0000"/>
          <w:sz w:val="28"/>
          <w:szCs w:val="28"/>
        </w:rPr>
        <w:t>nejpozději do 31. 7. 2022</w:t>
      </w:r>
    </w:p>
    <w:p>
      <w:pPr>
        <w:pStyle w:val="Normln1"/>
        <w:pBdr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Program</w:t>
      </w:r>
      <w:r>
        <w:rPr>
          <w:color w:val="000000"/>
          <w:sz w:val="28"/>
          <w:szCs w:val="28"/>
        </w:rPr>
        <w:t>: Tábor je určený pro sportovce narozené 2017 – 2015. Zaměříme se na to, aby je to bavilo</w:t>
      </w:r>
      <w:r>
        <w:rPr>
          <w:rFonts w:eastAsia="Wingdings" w:cs="Wingdings" w:ascii="Wingdings" w:hAnsi="Wingdings"/>
          <w:color w:val="000000"/>
          <w:sz w:val="28"/>
          <w:szCs w:val="28"/>
        </w:rPr>
        <w:t>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ln1"/>
        <w:pBdr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Seznam potřeb na příměstský tábor:</w:t>
      </w:r>
    </w:p>
    <w:p>
      <w:pPr>
        <w:pStyle w:val="Normln1"/>
        <w:numPr>
          <w:ilvl w:val="0"/>
          <w:numId w:val="1"/>
        </w:numPr>
        <w:pBdr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Na sebe sportovní oblečení podle počasí, obuv na trénování a čepici. </w:t>
      </w:r>
    </w:p>
    <w:p>
      <w:pPr>
        <w:pStyle w:val="Normln1"/>
        <w:numPr>
          <w:ilvl w:val="0"/>
          <w:numId w:val="1"/>
        </w:numPr>
        <w:pBdr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Batůžek, náhradní trenky, teplákové bunda, kapesníky, lahev na pití. </w:t>
      </w:r>
    </w:p>
    <w:p>
      <w:pPr>
        <w:pStyle w:val="Normln1"/>
        <w:numPr>
          <w:ilvl w:val="0"/>
          <w:numId w:val="1"/>
        </w:numPr>
        <w:pBdr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Případné osobní léky nahlásit a </w:t>
      </w:r>
      <w:bookmarkStart w:id="0" w:name="_GoBack"/>
      <w:bookmarkEnd w:id="0"/>
      <w:r>
        <w:rPr>
          <w:color w:val="000000"/>
          <w:sz w:val="28"/>
          <w:szCs w:val="28"/>
        </w:rPr>
        <w:t xml:space="preserve">předat Pavle Čadové. </w:t>
      </w:r>
    </w:p>
    <w:p>
      <w:pPr>
        <w:pStyle w:val="Normln1"/>
        <w:pBdr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-------------------------------------------------------------------------------------------------------</w:t>
      </w:r>
    </w:p>
    <w:p>
      <w:pPr>
        <w:pStyle w:val="Normln1"/>
        <w:pBdr/>
        <w:jc w:val="center"/>
        <w:rPr>
          <w:b/>
          <w:b/>
          <w:color w:val="000000"/>
          <w:sz w:val="48"/>
          <w:szCs w:val="48"/>
        </w:rPr>
      </w:pPr>
      <w:r>
        <w:rPr>
          <w:b/>
          <w:color w:val="000000"/>
          <w:sz w:val="36"/>
          <w:szCs w:val="36"/>
        </w:rPr>
        <w:t>Přihláška na příměstský tábor</w:t>
      </w:r>
      <w:r>
        <w:rPr>
          <w:b/>
          <w:color w:val="000000"/>
          <w:sz w:val="48"/>
          <w:szCs w:val="48"/>
        </w:rPr>
        <w:t xml:space="preserve"> </w:t>
      </w:r>
    </w:p>
    <w:p>
      <w:pPr>
        <w:pStyle w:val="Normln1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ln1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Jméno a příjmení dítěte: .......................................... datum narození:......................</w:t>
      </w:r>
    </w:p>
    <w:p>
      <w:pPr>
        <w:pStyle w:val="Normln1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ln1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Bydliště: ……………………………………………………………………………………</w:t>
      </w:r>
    </w:p>
    <w:p>
      <w:pPr>
        <w:pStyle w:val="Normln1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ln1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Telefonní spojení:......................................                           e-mail: ......................................</w:t>
      </w:r>
    </w:p>
    <w:p>
      <w:pPr>
        <w:pStyle w:val="Normln1"/>
        <w:pBdr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ln1"/>
        <w:pBdr/>
        <w:spacing w:lineRule="auto" w:line="2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Souhlasím s účastí dítěte na podzimním soustředění mládeže v termínu </w:t>
      </w:r>
      <w:r>
        <w:rPr>
          <w:sz w:val="24"/>
          <w:szCs w:val="24"/>
        </w:rPr>
        <w:t>18</w:t>
      </w:r>
      <w:r>
        <w:rPr>
          <w:color w:val="000000"/>
          <w:sz w:val="24"/>
          <w:szCs w:val="24"/>
        </w:rPr>
        <w:t xml:space="preserve">.8. - </w:t>
      </w:r>
      <w:r>
        <w:rPr>
          <w:color w:val="000000"/>
          <w:sz w:val="24"/>
          <w:szCs w:val="24"/>
        </w:rPr>
        <w:t>19</w:t>
      </w:r>
      <w:r>
        <w:rPr>
          <w:color w:val="000000"/>
          <w:sz w:val="24"/>
          <w:szCs w:val="24"/>
        </w:rPr>
        <w:t>. 8. 20</w:t>
      </w:r>
      <w:r>
        <w:rPr>
          <w:sz w:val="24"/>
          <w:szCs w:val="24"/>
        </w:rPr>
        <w:t>22</w:t>
      </w:r>
      <w:r>
        <w:rPr>
          <w:color w:val="000000"/>
          <w:sz w:val="24"/>
          <w:szCs w:val="24"/>
        </w:rPr>
        <w:t>.</w:t>
      </w:r>
    </w:p>
    <w:p>
      <w:pPr>
        <w:pStyle w:val="Normln1"/>
        <w:pBdr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ln1"/>
        <w:pBdr/>
        <w:jc w:val="center"/>
        <w:rPr>
          <w:b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Prohlášení zákonných zástupců dítěte</w:t>
      </w:r>
    </w:p>
    <w:p>
      <w:pPr>
        <w:pStyle w:val="Normln1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ln1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Prohlašuji, že ošetřující lékař nenařídil dítěti jménem: ………………………………....................</w:t>
      </w:r>
    </w:p>
    <w:p>
      <w:pPr>
        <w:pStyle w:val="Normln1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ln1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Datum narození:…………………….. bytem:…………………………………………………….</w:t>
      </w:r>
    </w:p>
    <w:p>
      <w:pPr>
        <w:pStyle w:val="Normln1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ln1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Změnu režimu. Dítě nejeví známky akutního onemocnění (průjem, teplota apod.) a okresní hygienik ani ošetřující lékař nenařídil karanténní opatření. Není mi též známo, že v posledních dvou týdnech přišlo toto dítě do styku s osobami, které onemocněly přenosnou nemocí.</w:t>
      </w:r>
    </w:p>
    <w:p>
      <w:pPr>
        <w:pStyle w:val="Normln1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Dítě je schopno účastnit se oddílového soustředění TJ Litohlavy v termínu  </w:t>
      </w:r>
      <w:r>
        <w:rPr>
          <w:sz w:val="24"/>
          <w:szCs w:val="24"/>
        </w:rPr>
        <w:t>18</w:t>
      </w:r>
      <w:r>
        <w:rPr>
          <w:color w:val="000000"/>
          <w:sz w:val="24"/>
          <w:szCs w:val="24"/>
        </w:rPr>
        <w:t xml:space="preserve">.8. - </w:t>
      </w:r>
      <w:r>
        <w:rPr>
          <w:color w:val="000000"/>
          <w:sz w:val="24"/>
          <w:szCs w:val="24"/>
        </w:rPr>
        <w:t>19</w:t>
      </w:r>
      <w:r>
        <w:rPr>
          <w:color w:val="000000"/>
          <w:sz w:val="24"/>
          <w:szCs w:val="24"/>
        </w:rPr>
        <w:t>. 8. 20</w:t>
      </w:r>
      <w:r>
        <w:rPr>
          <w:sz w:val="24"/>
          <w:szCs w:val="24"/>
        </w:rPr>
        <w:t>22</w:t>
      </w:r>
    </w:p>
    <w:p>
      <w:pPr>
        <w:pStyle w:val="Normln1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Jsem si vědom (a) právních následků, které by mě postihly, kdyby toto mé prohlášení bylo nepravdivé.</w:t>
      </w:r>
    </w:p>
    <w:p>
      <w:pPr>
        <w:pStyle w:val="Normln1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ln1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V:………………….                                   Dne: …........................</w:t>
      </w:r>
    </w:p>
    <w:p>
      <w:pPr>
        <w:pStyle w:val="Normln1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ab/>
        <w:t xml:space="preserve">                              </w:t>
      </w:r>
    </w:p>
    <w:p>
      <w:pPr>
        <w:pStyle w:val="Normln1"/>
        <w:pBdr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ab/>
        <w:tab/>
        <w:tab/>
        <w:tab/>
        <w:tab/>
      </w:r>
    </w:p>
    <w:p>
      <w:pPr>
        <w:pStyle w:val="Normln1"/>
        <w:pBdr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</w:t>
      </w:r>
      <w:r>
        <w:rPr>
          <w:color w:val="000000"/>
          <w:sz w:val="24"/>
          <w:szCs w:val="24"/>
        </w:rPr>
        <w:t>podpis zákonných zástupců dítěte</w:t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Wingdings">
    <w:charset w:val="02"/>
    <w:family w:val="roman"/>
    <w:pitch w:val="variable"/>
  </w:font>
  <w:font w:name="Noto Sans Symbols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8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0701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cs-CZ" w:bidi="ar-SA"/>
    </w:rPr>
  </w:style>
  <w:style w:type="paragraph" w:styleId="Heading1">
    <w:name w:val="Heading 1"/>
    <w:basedOn w:val="Normln1"/>
    <w:next w:val="Normln1"/>
    <w:qFormat/>
    <w:rsid w:val="008e5e98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ln1"/>
    <w:next w:val="Normln1"/>
    <w:qFormat/>
    <w:rsid w:val="008e5e98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ln1"/>
    <w:next w:val="Normln1"/>
    <w:qFormat/>
    <w:rsid w:val="008e5e98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ln1"/>
    <w:next w:val="Normln1"/>
    <w:qFormat/>
    <w:rsid w:val="008e5e98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ln1"/>
    <w:next w:val="Normln1"/>
    <w:qFormat/>
    <w:rsid w:val="008e5e98"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ln1"/>
    <w:next w:val="Normln1"/>
    <w:qFormat/>
    <w:rsid w:val="008e5e98"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8e5e98"/>
    <w:rPr>
      <w:w w:val="100"/>
      <w:position w:val="0"/>
      <w:sz w:val="20"/>
      <w:effect w:val="none"/>
      <w:vertAlign w:val="baseline"/>
      <w:em w:val="none"/>
    </w:rPr>
  </w:style>
  <w:style w:type="character" w:styleId="WW8Num1z1" w:customStyle="1">
    <w:name w:val="WW8Num1z1"/>
    <w:qFormat/>
    <w:rsid w:val="008e5e98"/>
    <w:rPr>
      <w:w w:val="100"/>
      <w:position w:val="0"/>
      <w:sz w:val="20"/>
      <w:effect w:val="none"/>
      <w:vertAlign w:val="baseline"/>
      <w:em w:val="none"/>
    </w:rPr>
  </w:style>
  <w:style w:type="character" w:styleId="WW8Num2z0" w:customStyle="1">
    <w:name w:val="WW8Num2z0"/>
    <w:qFormat/>
    <w:rsid w:val="008e5e98"/>
    <w:rPr>
      <w:w w:val="100"/>
      <w:position w:val="0"/>
      <w:sz w:val="20"/>
      <w:effect w:val="none"/>
      <w:vertAlign w:val="baseline"/>
      <w:em w:val="none"/>
    </w:rPr>
  </w:style>
  <w:style w:type="character" w:styleId="WW8Num2z1" w:customStyle="1">
    <w:name w:val="WW8Num2z1"/>
    <w:qFormat/>
    <w:rsid w:val="008e5e98"/>
    <w:rPr>
      <w:w w:val="100"/>
      <w:position w:val="0"/>
      <w:sz w:val="20"/>
      <w:effect w:val="none"/>
      <w:vertAlign w:val="baseline"/>
      <w:em w:val="none"/>
    </w:rPr>
  </w:style>
  <w:style w:type="character" w:styleId="WW8Num2z2" w:customStyle="1">
    <w:name w:val="WW8Num2z2"/>
    <w:qFormat/>
    <w:rsid w:val="008e5e98"/>
    <w:rPr>
      <w:w w:val="100"/>
      <w:position w:val="0"/>
      <w:sz w:val="20"/>
      <w:effect w:val="none"/>
      <w:vertAlign w:val="baseline"/>
      <w:em w:val="none"/>
    </w:rPr>
  </w:style>
  <w:style w:type="character" w:styleId="WW8Num2z3" w:customStyle="1">
    <w:name w:val="WW8Num2z3"/>
    <w:qFormat/>
    <w:rsid w:val="008e5e98"/>
    <w:rPr>
      <w:w w:val="100"/>
      <w:position w:val="0"/>
      <w:sz w:val="20"/>
      <w:effect w:val="none"/>
      <w:vertAlign w:val="baseline"/>
      <w:em w:val="none"/>
    </w:rPr>
  </w:style>
  <w:style w:type="character" w:styleId="WW8Num2z4" w:customStyle="1">
    <w:name w:val="WW8Num2z4"/>
    <w:qFormat/>
    <w:rsid w:val="008e5e98"/>
    <w:rPr>
      <w:w w:val="100"/>
      <w:position w:val="0"/>
      <w:sz w:val="20"/>
      <w:effect w:val="none"/>
      <w:vertAlign w:val="baseline"/>
      <w:em w:val="none"/>
    </w:rPr>
  </w:style>
  <w:style w:type="character" w:styleId="WW8Num2z5" w:customStyle="1">
    <w:name w:val="WW8Num2z5"/>
    <w:qFormat/>
    <w:rsid w:val="008e5e98"/>
    <w:rPr>
      <w:w w:val="100"/>
      <w:position w:val="0"/>
      <w:sz w:val="20"/>
      <w:effect w:val="none"/>
      <w:vertAlign w:val="baseline"/>
      <w:em w:val="none"/>
    </w:rPr>
  </w:style>
  <w:style w:type="character" w:styleId="WW8Num2z6" w:customStyle="1">
    <w:name w:val="WW8Num2z6"/>
    <w:qFormat/>
    <w:rsid w:val="008e5e98"/>
    <w:rPr>
      <w:w w:val="100"/>
      <w:position w:val="0"/>
      <w:sz w:val="20"/>
      <w:effect w:val="none"/>
      <w:vertAlign w:val="baseline"/>
      <w:em w:val="none"/>
    </w:rPr>
  </w:style>
  <w:style w:type="character" w:styleId="WW8Num2z7" w:customStyle="1">
    <w:name w:val="WW8Num2z7"/>
    <w:qFormat/>
    <w:rsid w:val="008e5e98"/>
    <w:rPr>
      <w:w w:val="100"/>
      <w:position w:val="0"/>
      <w:sz w:val="20"/>
      <w:effect w:val="none"/>
      <w:vertAlign w:val="baseline"/>
      <w:em w:val="none"/>
    </w:rPr>
  </w:style>
  <w:style w:type="character" w:styleId="WW8Num2z8" w:customStyle="1">
    <w:name w:val="WW8Num2z8"/>
    <w:qFormat/>
    <w:rsid w:val="008e5e98"/>
    <w:rPr>
      <w:w w:val="100"/>
      <w:position w:val="0"/>
      <w:sz w:val="20"/>
      <w:effect w:val="none"/>
      <w:vertAlign w:val="baseline"/>
      <w:em w:val="none"/>
    </w:rPr>
  </w:style>
  <w:style w:type="character" w:styleId="WW8Num1z2" w:customStyle="1">
    <w:name w:val="WW8Num1z2"/>
    <w:qFormat/>
    <w:rsid w:val="008e5e98"/>
    <w:rPr>
      <w:w w:val="100"/>
      <w:position w:val="0"/>
      <w:sz w:val="20"/>
      <w:effect w:val="none"/>
      <w:vertAlign w:val="baseline"/>
      <w:em w:val="none"/>
    </w:rPr>
  </w:style>
  <w:style w:type="character" w:styleId="WW8Num1z3" w:customStyle="1">
    <w:name w:val="WW8Num1z3"/>
    <w:qFormat/>
    <w:rsid w:val="008e5e98"/>
    <w:rPr>
      <w:w w:val="100"/>
      <w:position w:val="0"/>
      <w:sz w:val="20"/>
      <w:effect w:val="none"/>
      <w:vertAlign w:val="baseline"/>
      <w:em w:val="none"/>
    </w:rPr>
  </w:style>
  <w:style w:type="character" w:styleId="WW8Num1z4" w:customStyle="1">
    <w:name w:val="WW8Num1z4"/>
    <w:qFormat/>
    <w:rsid w:val="008e5e98"/>
    <w:rPr>
      <w:w w:val="100"/>
      <w:position w:val="0"/>
      <w:sz w:val="20"/>
      <w:effect w:val="none"/>
      <w:vertAlign w:val="baseline"/>
      <w:em w:val="none"/>
    </w:rPr>
  </w:style>
  <w:style w:type="character" w:styleId="WW8Num1z5" w:customStyle="1">
    <w:name w:val="WW8Num1z5"/>
    <w:qFormat/>
    <w:rsid w:val="008e5e98"/>
    <w:rPr>
      <w:w w:val="100"/>
      <w:position w:val="0"/>
      <w:sz w:val="20"/>
      <w:effect w:val="none"/>
      <w:vertAlign w:val="baseline"/>
      <w:em w:val="none"/>
    </w:rPr>
  </w:style>
  <w:style w:type="character" w:styleId="WW8Num1z6" w:customStyle="1">
    <w:name w:val="WW8Num1z6"/>
    <w:qFormat/>
    <w:rsid w:val="008e5e98"/>
    <w:rPr>
      <w:w w:val="100"/>
      <w:position w:val="0"/>
      <w:sz w:val="20"/>
      <w:effect w:val="none"/>
      <w:vertAlign w:val="baseline"/>
      <w:em w:val="none"/>
    </w:rPr>
  </w:style>
  <w:style w:type="character" w:styleId="WW8Num1z7" w:customStyle="1">
    <w:name w:val="WW8Num1z7"/>
    <w:qFormat/>
    <w:rsid w:val="008e5e98"/>
    <w:rPr>
      <w:w w:val="100"/>
      <w:position w:val="0"/>
      <w:sz w:val="20"/>
      <w:effect w:val="none"/>
      <w:vertAlign w:val="baseline"/>
      <w:em w:val="none"/>
    </w:rPr>
  </w:style>
  <w:style w:type="character" w:styleId="WW8Num1z8" w:customStyle="1">
    <w:name w:val="WW8Num1z8"/>
    <w:qFormat/>
    <w:rsid w:val="008e5e98"/>
    <w:rPr>
      <w:w w:val="100"/>
      <w:position w:val="0"/>
      <w:sz w:val="20"/>
      <w:effect w:val="none"/>
      <w:vertAlign w:val="baseline"/>
      <w:em w:val="none"/>
    </w:rPr>
  </w:style>
  <w:style w:type="character" w:styleId="WW8Num3z0" w:customStyle="1">
    <w:name w:val="WW8Num3z0"/>
    <w:qFormat/>
    <w:rsid w:val="008e5e98"/>
    <w:rPr>
      <w:w w:val="100"/>
      <w:position w:val="0"/>
      <w:sz w:val="20"/>
      <w:effect w:val="none"/>
      <w:vertAlign w:val="baseline"/>
      <w:em w:val="none"/>
    </w:rPr>
  </w:style>
  <w:style w:type="character" w:styleId="WW8Num3z1" w:customStyle="1">
    <w:name w:val="WW8Num3z1"/>
    <w:qFormat/>
    <w:rsid w:val="008e5e98"/>
    <w:rPr>
      <w:w w:val="100"/>
      <w:position w:val="0"/>
      <w:sz w:val="20"/>
      <w:effect w:val="none"/>
      <w:vertAlign w:val="baseline"/>
      <w:em w:val="none"/>
    </w:rPr>
  </w:style>
  <w:style w:type="character" w:styleId="WW8Num3z2" w:customStyle="1">
    <w:name w:val="WW8Num3z2"/>
    <w:qFormat/>
    <w:rsid w:val="008e5e98"/>
    <w:rPr>
      <w:w w:val="100"/>
      <w:position w:val="0"/>
      <w:sz w:val="20"/>
      <w:effect w:val="none"/>
      <w:vertAlign w:val="baseline"/>
      <w:em w:val="none"/>
    </w:rPr>
  </w:style>
  <w:style w:type="character" w:styleId="WW8Num3z3" w:customStyle="1">
    <w:name w:val="WW8Num3z3"/>
    <w:qFormat/>
    <w:rsid w:val="008e5e98"/>
    <w:rPr>
      <w:w w:val="100"/>
      <w:position w:val="0"/>
      <w:sz w:val="20"/>
      <w:effect w:val="none"/>
      <w:vertAlign w:val="baseline"/>
      <w:em w:val="none"/>
    </w:rPr>
  </w:style>
  <w:style w:type="character" w:styleId="WW8Num3z4" w:customStyle="1">
    <w:name w:val="WW8Num3z4"/>
    <w:qFormat/>
    <w:rsid w:val="008e5e98"/>
    <w:rPr>
      <w:w w:val="100"/>
      <w:position w:val="0"/>
      <w:sz w:val="20"/>
      <w:effect w:val="none"/>
      <w:vertAlign w:val="baseline"/>
      <w:em w:val="none"/>
    </w:rPr>
  </w:style>
  <w:style w:type="character" w:styleId="WW8Num3z5" w:customStyle="1">
    <w:name w:val="WW8Num3z5"/>
    <w:qFormat/>
    <w:rsid w:val="008e5e98"/>
    <w:rPr>
      <w:w w:val="100"/>
      <w:position w:val="0"/>
      <w:sz w:val="20"/>
      <w:effect w:val="none"/>
      <w:vertAlign w:val="baseline"/>
      <w:em w:val="none"/>
    </w:rPr>
  </w:style>
  <w:style w:type="character" w:styleId="WW8Num3z6" w:customStyle="1">
    <w:name w:val="WW8Num3z6"/>
    <w:qFormat/>
    <w:rsid w:val="008e5e98"/>
    <w:rPr>
      <w:w w:val="100"/>
      <w:position w:val="0"/>
      <w:sz w:val="20"/>
      <w:effect w:val="none"/>
      <w:vertAlign w:val="baseline"/>
      <w:em w:val="none"/>
    </w:rPr>
  </w:style>
  <w:style w:type="character" w:styleId="WW8Num3z7" w:customStyle="1">
    <w:name w:val="WW8Num3z7"/>
    <w:qFormat/>
    <w:rsid w:val="008e5e98"/>
    <w:rPr>
      <w:w w:val="100"/>
      <w:position w:val="0"/>
      <w:sz w:val="20"/>
      <w:effect w:val="none"/>
      <w:vertAlign w:val="baseline"/>
      <w:em w:val="none"/>
    </w:rPr>
  </w:style>
  <w:style w:type="character" w:styleId="WW8Num3z8" w:customStyle="1">
    <w:name w:val="WW8Num3z8"/>
    <w:qFormat/>
    <w:rsid w:val="008e5e98"/>
    <w:rPr>
      <w:w w:val="100"/>
      <w:position w:val="0"/>
      <w:sz w:val="20"/>
      <w:effect w:val="none"/>
      <w:vertAlign w:val="baseline"/>
      <w:em w:val="none"/>
    </w:rPr>
  </w:style>
  <w:style w:type="character" w:styleId="WW8Num4z0" w:customStyle="1">
    <w:name w:val="WW8Num4z0"/>
    <w:qFormat/>
    <w:rsid w:val="008e5e98"/>
    <w:rPr>
      <w:w w:val="100"/>
      <w:position w:val="0"/>
      <w:sz w:val="20"/>
      <w:effect w:val="none"/>
      <w:vertAlign w:val="baseline"/>
      <w:em w:val="none"/>
    </w:rPr>
  </w:style>
  <w:style w:type="character" w:styleId="WW8Num4z1" w:customStyle="1">
    <w:name w:val="WW8Num4z1"/>
    <w:qFormat/>
    <w:rsid w:val="008e5e98"/>
    <w:rPr>
      <w:w w:val="100"/>
      <w:position w:val="0"/>
      <w:sz w:val="20"/>
      <w:effect w:val="none"/>
      <w:vertAlign w:val="baseline"/>
      <w:em w:val="none"/>
    </w:rPr>
  </w:style>
  <w:style w:type="character" w:styleId="WW8Num4z2" w:customStyle="1">
    <w:name w:val="WW8Num4z2"/>
    <w:qFormat/>
    <w:rsid w:val="008e5e98"/>
    <w:rPr>
      <w:w w:val="100"/>
      <w:position w:val="0"/>
      <w:sz w:val="20"/>
      <w:effect w:val="none"/>
      <w:vertAlign w:val="baseline"/>
      <w:em w:val="none"/>
    </w:rPr>
  </w:style>
  <w:style w:type="character" w:styleId="WW8Num4z3" w:customStyle="1">
    <w:name w:val="WW8Num4z3"/>
    <w:qFormat/>
    <w:rsid w:val="008e5e98"/>
    <w:rPr>
      <w:w w:val="100"/>
      <w:position w:val="0"/>
      <w:sz w:val="20"/>
      <w:effect w:val="none"/>
      <w:vertAlign w:val="baseline"/>
      <w:em w:val="none"/>
    </w:rPr>
  </w:style>
  <w:style w:type="character" w:styleId="WW8Num4z4" w:customStyle="1">
    <w:name w:val="WW8Num4z4"/>
    <w:qFormat/>
    <w:rsid w:val="008e5e98"/>
    <w:rPr>
      <w:w w:val="100"/>
      <w:position w:val="0"/>
      <w:sz w:val="20"/>
      <w:effect w:val="none"/>
      <w:vertAlign w:val="baseline"/>
      <w:em w:val="none"/>
    </w:rPr>
  </w:style>
  <w:style w:type="character" w:styleId="WW8Num4z5" w:customStyle="1">
    <w:name w:val="WW8Num4z5"/>
    <w:qFormat/>
    <w:rsid w:val="008e5e98"/>
    <w:rPr>
      <w:w w:val="100"/>
      <w:position w:val="0"/>
      <w:sz w:val="20"/>
      <w:effect w:val="none"/>
      <w:vertAlign w:val="baseline"/>
      <w:em w:val="none"/>
    </w:rPr>
  </w:style>
  <w:style w:type="character" w:styleId="WW8Num4z6" w:customStyle="1">
    <w:name w:val="WW8Num4z6"/>
    <w:qFormat/>
    <w:rsid w:val="008e5e98"/>
    <w:rPr>
      <w:w w:val="100"/>
      <w:position w:val="0"/>
      <w:sz w:val="20"/>
      <w:effect w:val="none"/>
      <w:vertAlign w:val="baseline"/>
      <w:em w:val="none"/>
    </w:rPr>
  </w:style>
  <w:style w:type="character" w:styleId="WW8Num4z7" w:customStyle="1">
    <w:name w:val="WW8Num4z7"/>
    <w:qFormat/>
    <w:rsid w:val="008e5e98"/>
    <w:rPr>
      <w:w w:val="100"/>
      <w:position w:val="0"/>
      <w:sz w:val="20"/>
      <w:effect w:val="none"/>
      <w:vertAlign w:val="baseline"/>
      <w:em w:val="none"/>
    </w:rPr>
  </w:style>
  <w:style w:type="character" w:styleId="WW8Num4z8" w:customStyle="1">
    <w:name w:val="WW8Num4z8"/>
    <w:qFormat/>
    <w:rsid w:val="008e5e98"/>
    <w:rPr>
      <w:w w:val="100"/>
      <w:position w:val="0"/>
      <w:sz w:val="20"/>
      <w:effect w:val="none"/>
      <w:vertAlign w:val="baseline"/>
      <w:em w:val="none"/>
    </w:rPr>
  </w:style>
  <w:style w:type="character" w:styleId="Standardnpsmoodstavce1" w:customStyle="1">
    <w:name w:val="Standardní písmo odstavce1"/>
    <w:qFormat/>
    <w:rsid w:val="008e5e98"/>
    <w:rPr>
      <w:w w:val="100"/>
      <w:position w:val="0"/>
      <w:sz w:val="20"/>
      <w:effect w:val="none"/>
      <w:vertAlign w:val="baseline"/>
      <w:em w:val="none"/>
    </w:rPr>
  </w:style>
  <w:style w:type="character" w:styleId="Internetovodkaz" w:customStyle="1">
    <w:name w:val="Internetový odkaz"/>
    <w:qFormat/>
    <w:rsid w:val="008e5e98"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character" w:styleId="Symbolyproslovn" w:customStyle="1">
    <w:name w:val="Symboly pro číslování"/>
    <w:qFormat/>
    <w:rsid w:val="008e5e98"/>
    <w:rPr>
      <w:w w:val="100"/>
      <w:position w:val="0"/>
      <w:sz w:val="20"/>
      <w:effect w:val="none"/>
      <w:vertAlign w:val="baseline"/>
      <w:em w:val="none"/>
    </w:rPr>
  </w:style>
  <w:style w:type="character" w:styleId="Odrky" w:customStyle="1">
    <w:name w:val="Odrážky"/>
    <w:qFormat/>
    <w:rsid w:val="008e5e98"/>
    <w:rPr>
      <w:rFonts w:ascii="OpenSymbol" w:hAnsi="OpenSymbol" w:eastAsia="OpenSymbol" w:cs="OpenSymbol"/>
      <w:w w:val="100"/>
      <w:position w:val="0"/>
      <w:sz w:val="20"/>
      <w:effect w:val="none"/>
      <w:vertAlign w:val="baseline"/>
      <w:em w:val="none"/>
    </w:rPr>
  </w:style>
  <w:style w:type="character" w:styleId="Silnzdraznn" w:customStyle="1">
    <w:name w:val="Silné zdůraznění"/>
    <w:qFormat/>
    <w:rsid w:val="008e5e98"/>
    <w:rPr>
      <w:b/>
      <w:bCs/>
      <w:w w:val="100"/>
      <w:position w:val="0"/>
      <w:sz w:val="20"/>
      <w:effect w:val="none"/>
      <w:vertAlign w:val="baseline"/>
      <w:em w:val="none"/>
    </w:rPr>
  </w:style>
  <w:style w:type="character" w:styleId="TextbublinyChar" w:customStyle="1">
    <w:name w:val="Text bubliny Char"/>
    <w:qFormat/>
    <w:rsid w:val="008e5e98"/>
    <w:rPr>
      <w:rFonts w:ascii="Segoe UI" w:hAnsi="Segoe UI" w:cs="Segoe UI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lotextu"/>
    <w:autoRedefine/>
    <w:qFormat/>
    <w:rsid w:val="008e5e98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ln1" w:customStyle="1">
    <w:name w:val="Normální1"/>
    <w:qFormat/>
    <w:rsid w:val="008e5e9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cs-CZ" w:bidi="ar-SA"/>
    </w:rPr>
  </w:style>
  <w:style w:type="paragraph" w:styleId="Title">
    <w:name w:val="Title"/>
    <w:basedOn w:val="Normln1"/>
    <w:next w:val="Normln1"/>
    <w:qFormat/>
    <w:rsid w:val="008e5e98"/>
    <w:pPr>
      <w:keepNext w:val="true"/>
      <w:keepLines/>
      <w:spacing w:before="480" w:after="120"/>
    </w:pPr>
    <w:rPr>
      <w:b/>
      <w:sz w:val="72"/>
      <w:szCs w:val="72"/>
    </w:rPr>
  </w:style>
  <w:style w:type="paragraph" w:styleId="Vchoz" w:customStyle="1">
    <w:name w:val="Výchozí"/>
    <w:autoRedefine/>
    <w:qFormat/>
    <w:rsid w:val="008e5e98"/>
    <w:pPr>
      <w:widowControl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sz w:val="24"/>
      <w:szCs w:val="24"/>
      <w:vertAlign w:val="subscript"/>
      <w:lang w:eastAsia="zh-CN" w:val="cs-CZ" w:bidi="ar-SA"/>
    </w:rPr>
  </w:style>
  <w:style w:type="paragraph" w:styleId="Nadpis" w:customStyle="1">
    <w:name w:val="Nadpis"/>
    <w:basedOn w:val="Vchoz"/>
    <w:next w:val="Tlotextu"/>
    <w:autoRedefine/>
    <w:qFormat/>
    <w:rsid w:val="008e5e98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lotextu" w:customStyle="1">
    <w:name w:val="Tělo textu"/>
    <w:basedOn w:val="Vchoz"/>
    <w:autoRedefine/>
    <w:qFormat/>
    <w:rsid w:val="008e5e98"/>
    <w:pPr>
      <w:spacing w:before="0" w:after="120"/>
    </w:pPr>
    <w:rPr/>
  </w:style>
  <w:style w:type="paragraph" w:styleId="Popisek" w:customStyle="1">
    <w:name w:val="Popisek"/>
    <w:basedOn w:val="Vchoz"/>
    <w:autoRedefine/>
    <w:qFormat/>
    <w:rsid w:val="008e5e98"/>
    <w:pPr>
      <w:suppressLineNumbers/>
      <w:spacing w:before="120" w:after="120"/>
    </w:pPr>
    <w:rPr>
      <w:rFonts w:cs="Mangal"/>
      <w:i/>
      <w:iCs/>
    </w:rPr>
  </w:style>
  <w:style w:type="paragraph" w:styleId="Rejstk" w:customStyle="1">
    <w:name w:val="Rejstřík"/>
    <w:basedOn w:val="Vchoz"/>
    <w:autoRedefine/>
    <w:qFormat/>
    <w:rsid w:val="008e5e98"/>
    <w:pPr>
      <w:suppressLineNumbers/>
    </w:pPr>
    <w:rPr>
      <w:rFonts w:cs="Mangal"/>
    </w:rPr>
  </w:style>
  <w:style w:type="paragraph" w:styleId="BalloonText">
    <w:name w:val="Balloon Text"/>
    <w:basedOn w:val="Vchoz"/>
    <w:autoRedefine/>
    <w:qFormat/>
    <w:rsid w:val="008e5e98"/>
    <w:pPr/>
    <w:rPr>
      <w:rFonts w:ascii="Segoe UI" w:hAnsi="Segoe UI" w:cs="Segoe UI"/>
      <w:sz w:val="18"/>
      <w:szCs w:val="18"/>
    </w:rPr>
  </w:style>
  <w:style w:type="paragraph" w:styleId="Subtitle">
    <w:name w:val="Subtitle"/>
    <w:basedOn w:val="Normln1"/>
    <w:next w:val="Normln1"/>
    <w:qFormat/>
    <w:rsid w:val="008e5e98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8e5e9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knekut70@g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dk8ZD7gMHBXf3ODJZUyUUOtEU1A==">AMUW2mWKk5hkSZFx5fBQAW9Jl6glzhaF8zLR3OE/PGP1vIJBsEb/zKBg/brszqKoBFwtM9rTHjX3JmjnaE9PbWPKEz0ReMvsejOr8Qg993KNRiusvOO0kAA=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LibreOffice/7.0.3.1$Windows_X86_64 LibreOffice_project/d7547858d014d4cf69878db179d326fc3483e082</Application>
  <Pages>1</Pages>
  <Words>291</Words>
  <Characters>1932</Characters>
  <CharactersWithSpaces>2383</CharactersWithSpaces>
  <Paragraphs>32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2022-07-13T07:00:00Z</dcterms:created>
  <dc:creator>Ctirad Štěpánek</dc:creator>
  <dc:description/>
  <dc:language>cs-CZ</dc:language>
  <cp:lastModifiedBy/>
  <dcterms:modified xsi:type="dcterms:W3CDTF">2022-07-15T22:48:14Z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